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3D30" w14:textId="77777777" w:rsidR="00570A1F" w:rsidRDefault="00E32C0D">
      <w:r>
        <w:rPr>
          <w:noProof/>
          <w:szCs w:val="20"/>
          <w:lang w:val="fr-BE" w:eastAsia="fr-BE"/>
        </w:rPr>
        <w:drawing>
          <wp:anchor distT="0" distB="0" distL="114300" distR="114300" simplePos="0" relativeHeight="251659264" behindDoc="0" locked="0" layoutInCell="1" allowOverlap="1" wp14:anchorId="51B76241" wp14:editId="03412FA8">
            <wp:simplePos x="0" y="0"/>
            <wp:positionH relativeFrom="column">
              <wp:posOffset>-529590</wp:posOffset>
            </wp:positionH>
            <wp:positionV relativeFrom="paragraph">
              <wp:posOffset>133350</wp:posOffset>
            </wp:positionV>
            <wp:extent cx="1612900" cy="1473200"/>
            <wp:effectExtent l="0" t="0" r="6350" b="0"/>
            <wp:wrapSquare wrapText="bothSides"/>
            <wp:docPr id="1" name="Image 1" descr="tourn'etdanse_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tdanse_logo_faceb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9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9230C" w14:textId="77777777" w:rsidR="00E32C0D" w:rsidRPr="005D134A" w:rsidRDefault="00E32C0D" w:rsidP="00E32C0D">
      <w:pPr>
        <w:widowControl w:val="0"/>
        <w:spacing w:before="120"/>
        <w:ind w:left="2340" w:hanging="2340"/>
        <w:rPr>
          <w:rFonts w:ascii="Sylfaen" w:hAnsi="Sylfaen"/>
          <w:snapToGrid w:val="0"/>
          <w:color w:val="0000FF"/>
          <w:sz w:val="36"/>
        </w:rPr>
      </w:pPr>
      <w:r w:rsidRPr="005D134A">
        <w:rPr>
          <w:rFonts w:ascii="Sylfaen" w:hAnsi="Sylfaen"/>
          <w:snapToGrid w:val="0"/>
          <w:color w:val="0000FF"/>
          <w:sz w:val="36"/>
        </w:rPr>
        <w:tab/>
      </w:r>
      <w:r w:rsidRPr="005D134A">
        <w:rPr>
          <w:rFonts w:ascii="Sylfaen" w:hAnsi="Sylfaen"/>
          <w:snapToGrid w:val="0"/>
          <w:color w:val="0000FF"/>
          <w:sz w:val="36"/>
        </w:rPr>
        <w:tab/>
      </w:r>
      <w:r w:rsidRPr="005D134A">
        <w:rPr>
          <w:rFonts w:ascii="Sylfaen" w:hAnsi="Sylfaen"/>
          <w:snapToGrid w:val="0"/>
          <w:color w:val="0000FF"/>
          <w:sz w:val="36"/>
        </w:rPr>
        <w:tab/>
      </w:r>
      <w:r w:rsidRPr="005D134A">
        <w:rPr>
          <w:rFonts w:ascii="Sylfaen" w:hAnsi="Sylfaen"/>
          <w:snapToGrid w:val="0"/>
          <w:color w:val="0000FF"/>
          <w:sz w:val="36"/>
        </w:rPr>
        <w:tab/>
      </w:r>
      <w:r w:rsidRPr="005D134A">
        <w:rPr>
          <w:rFonts w:ascii="Sylfaen" w:hAnsi="Sylfaen"/>
          <w:snapToGrid w:val="0"/>
          <w:color w:val="0000FF"/>
          <w:sz w:val="36"/>
        </w:rPr>
        <w:tab/>
      </w:r>
    </w:p>
    <w:p w14:paraId="52A23735" w14:textId="77777777" w:rsidR="00E32C0D" w:rsidRPr="00416A35" w:rsidRDefault="00E32C0D" w:rsidP="00E32C0D">
      <w:pPr>
        <w:widowControl w:val="0"/>
        <w:spacing w:before="120"/>
        <w:ind w:left="4464" w:firstLine="492"/>
        <w:rPr>
          <w:rFonts w:ascii="Nadianne" w:hAnsi="Nadianne"/>
          <w:snapToGrid w:val="0"/>
          <w:color w:val="0000FF"/>
          <w:sz w:val="40"/>
        </w:rPr>
      </w:pPr>
      <w:r w:rsidRPr="006233BC">
        <w:rPr>
          <w:rFonts w:ascii="Sylfaen" w:hAnsi="Sylfaen"/>
          <w:snapToGrid w:val="0"/>
          <w:color w:val="0000FF"/>
          <w:sz w:val="40"/>
        </w:rPr>
        <w:t xml:space="preserve">       </w:t>
      </w:r>
      <w:proofErr w:type="spellStart"/>
      <w:r w:rsidRPr="00416A35">
        <w:rPr>
          <w:rFonts w:ascii="Sylfaen" w:hAnsi="Sylfaen"/>
          <w:snapToGrid w:val="0"/>
          <w:color w:val="0000FF"/>
          <w:sz w:val="40"/>
        </w:rPr>
        <w:t>Tourn'et</w:t>
      </w:r>
      <w:proofErr w:type="spellEnd"/>
      <w:r w:rsidRPr="00416A35">
        <w:rPr>
          <w:rFonts w:ascii="Sylfaen" w:hAnsi="Sylfaen"/>
          <w:snapToGrid w:val="0"/>
          <w:color w:val="0000FF"/>
          <w:sz w:val="40"/>
        </w:rPr>
        <w:t xml:space="preserve"> Danse</w:t>
      </w:r>
    </w:p>
    <w:p w14:paraId="342CE0C5" w14:textId="77777777" w:rsidR="00E32C0D" w:rsidRPr="006233BC" w:rsidRDefault="00E32C0D" w:rsidP="00E32C0D">
      <w:pPr>
        <w:widowControl w:val="0"/>
        <w:spacing w:before="120"/>
        <w:rPr>
          <w:rFonts w:ascii="ZurichCalligraphic" w:hAnsi="ZurichCalligraphic"/>
          <w:b/>
          <w:snapToGrid w:val="0"/>
          <w:sz w:val="28"/>
          <w:lang w:val="en-US"/>
        </w:rPr>
      </w:pPr>
      <w:r w:rsidRPr="00B04A06">
        <w:rPr>
          <w:rFonts w:ascii="ZurichCalligraphic" w:hAnsi="ZurichCalligraphic"/>
          <w:snapToGrid w:val="0"/>
          <w:sz w:val="36"/>
          <w:lang w:val="en-US"/>
        </w:rPr>
        <w:t xml:space="preserve">                   </w:t>
      </w:r>
      <w:r>
        <w:rPr>
          <w:rFonts w:ascii="ZurichCalligraphic" w:hAnsi="ZurichCalligraphic"/>
          <w:snapToGrid w:val="0"/>
          <w:sz w:val="36"/>
          <w:lang w:val="en-US"/>
        </w:rPr>
        <w:tab/>
      </w:r>
      <w:r>
        <w:rPr>
          <w:rFonts w:ascii="ZurichCalligraphic" w:hAnsi="ZurichCalligraphic"/>
          <w:snapToGrid w:val="0"/>
          <w:sz w:val="36"/>
          <w:lang w:val="en-US"/>
        </w:rPr>
        <w:tab/>
      </w:r>
      <w:r>
        <w:rPr>
          <w:rFonts w:ascii="ZurichCalligraphic" w:hAnsi="ZurichCalligraphic"/>
          <w:snapToGrid w:val="0"/>
          <w:sz w:val="36"/>
          <w:lang w:val="en-US"/>
        </w:rPr>
        <w:tab/>
      </w:r>
      <w:proofErr w:type="spellStart"/>
      <w:r w:rsidRPr="006233BC">
        <w:rPr>
          <w:rFonts w:ascii="ZurichCalligraphic" w:hAnsi="ZurichCalligraphic"/>
          <w:b/>
          <w:snapToGrid w:val="0"/>
          <w:sz w:val="28"/>
          <w:lang w:val="en-US"/>
        </w:rPr>
        <w:t>Acades</w:t>
      </w:r>
      <w:proofErr w:type="spellEnd"/>
      <w:r w:rsidRPr="006233BC">
        <w:rPr>
          <w:rFonts w:ascii="ZurichCalligraphic" w:hAnsi="ZurichCalligraphic"/>
          <w:b/>
          <w:snapToGrid w:val="0"/>
          <w:sz w:val="28"/>
          <w:lang w:val="en-US"/>
        </w:rPr>
        <w:t xml:space="preserve"> A.S.B.L.</w:t>
      </w:r>
    </w:p>
    <w:p w14:paraId="38B7AA5A" w14:textId="77777777" w:rsidR="00E32C0D" w:rsidRPr="00B04A06" w:rsidRDefault="00E32C0D" w:rsidP="00E32C0D">
      <w:pPr>
        <w:widowControl w:val="0"/>
        <w:rPr>
          <w:rFonts w:ascii="ZurichCalligraphic" w:hAnsi="ZurichCalligraphic"/>
          <w:b/>
          <w:snapToGrid w:val="0"/>
          <w:sz w:val="16"/>
          <w:lang w:val="en-US"/>
        </w:rPr>
      </w:pPr>
    </w:p>
    <w:p w14:paraId="790F0ECA" w14:textId="46BAA413" w:rsidR="00E32C0D" w:rsidRDefault="00E32C0D"/>
    <w:p w14:paraId="0135471F" w14:textId="4D077DDA" w:rsidR="005E6D59" w:rsidRPr="00A270EB" w:rsidRDefault="00A270EB">
      <w:pPr>
        <w:rPr>
          <w:rFonts w:asciiTheme="minorHAnsi" w:hAnsiTheme="minorHAnsi" w:cstheme="minorHAnsi"/>
          <w:sz w:val="28"/>
          <w:szCs w:val="28"/>
        </w:rPr>
      </w:pPr>
      <w:r>
        <w:tab/>
      </w:r>
      <w:r>
        <w:tab/>
      </w:r>
      <w:r>
        <w:tab/>
      </w:r>
      <w:r>
        <w:tab/>
      </w:r>
      <w:r>
        <w:tab/>
      </w:r>
      <w:r>
        <w:tab/>
      </w:r>
      <w:r w:rsidRPr="00A270EB">
        <w:rPr>
          <w:rFonts w:asciiTheme="minorHAnsi" w:hAnsiTheme="minorHAnsi" w:cstheme="minorHAnsi"/>
          <w:sz w:val="28"/>
          <w:szCs w:val="28"/>
        </w:rPr>
        <w:t>Tournai le 17 octobre 2020</w:t>
      </w:r>
    </w:p>
    <w:p w14:paraId="3373FAD9" w14:textId="036B2AD5" w:rsidR="00A270EB" w:rsidRPr="00A270EB" w:rsidRDefault="00A270EB">
      <w:pPr>
        <w:rPr>
          <w:rFonts w:asciiTheme="minorHAnsi" w:hAnsiTheme="minorHAnsi" w:cstheme="minorHAnsi"/>
          <w:sz w:val="28"/>
          <w:szCs w:val="28"/>
        </w:rPr>
      </w:pPr>
    </w:p>
    <w:p w14:paraId="4156D23E" w14:textId="77777777" w:rsidR="00A270EB" w:rsidRDefault="00A270EB"/>
    <w:p w14:paraId="43056F82" w14:textId="4293A9DD" w:rsidR="005E6D59" w:rsidRDefault="005E6D59"/>
    <w:p w14:paraId="54540194" w14:textId="78254C35" w:rsidR="00A270EB" w:rsidRPr="00A270EB" w:rsidRDefault="00A270EB" w:rsidP="00A270EB">
      <w:pPr>
        <w:rPr>
          <w:rFonts w:asciiTheme="minorHAnsi" w:hAnsiTheme="minorHAnsi" w:cstheme="minorHAnsi"/>
          <w:sz w:val="28"/>
          <w:szCs w:val="28"/>
        </w:rPr>
      </w:pPr>
      <w:r w:rsidRPr="00A270EB">
        <w:rPr>
          <w:rFonts w:asciiTheme="minorHAnsi" w:hAnsiTheme="minorHAnsi" w:cstheme="minorHAnsi"/>
          <w:sz w:val="28"/>
          <w:szCs w:val="28"/>
        </w:rPr>
        <w:t xml:space="preserve">Chers Membres de </w:t>
      </w:r>
      <w:proofErr w:type="spellStart"/>
      <w:r w:rsidRPr="00A270EB">
        <w:rPr>
          <w:rFonts w:asciiTheme="minorHAnsi" w:hAnsiTheme="minorHAnsi" w:cstheme="minorHAnsi"/>
          <w:sz w:val="28"/>
          <w:szCs w:val="28"/>
        </w:rPr>
        <w:t>Tourn’et</w:t>
      </w:r>
      <w:proofErr w:type="spellEnd"/>
      <w:r w:rsidRPr="00A270EB">
        <w:rPr>
          <w:rFonts w:asciiTheme="minorHAnsi" w:hAnsiTheme="minorHAnsi" w:cstheme="minorHAnsi"/>
          <w:sz w:val="28"/>
          <w:szCs w:val="28"/>
        </w:rPr>
        <w:t xml:space="preserve"> Danse</w:t>
      </w:r>
    </w:p>
    <w:p w14:paraId="270EB826" w14:textId="77777777" w:rsidR="00A270EB" w:rsidRPr="00A270EB" w:rsidRDefault="00A270EB" w:rsidP="00A270EB">
      <w:pPr>
        <w:rPr>
          <w:rFonts w:asciiTheme="minorHAnsi" w:hAnsiTheme="minorHAnsi" w:cstheme="minorHAnsi"/>
          <w:sz w:val="28"/>
          <w:szCs w:val="28"/>
        </w:rPr>
      </w:pPr>
    </w:p>
    <w:p w14:paraId="6941A3EE" w14:textId="1F71986D" w:rsidR="00A270EB" w:rsidRPr="00A270EB" w:rsidRDefault="00A270EB" w:rsidP="00A270EB">
      <w:pPr>
        <w:rPr>
          <w:rFonts w:asciiTheme="minorHAnsi" w:hAnsiTheme="minorHAnsi" w:cstheme="minorHAnsi"/>
          <w:sz w:val="28"/>
          <w:szCs w:val="28"/>
        </w:rPr>
      </w:pPr>
      <w:proofErr w:type="gramStart"/>
      <w:r w:rsidRPr="00A270EB">
        <w:rPr>
          <w:rFonts w:asciiTheme="minorHAnsi" w:hAnsiTheme="minorHAnsi" w:cstheme="minorHAnsi"/>
          <w:sz w:val="28"/>
          <w:szCs w:val="28"/>
        </w:rPr>
        <w:t>Suite</w:t>
      </w:r>
      <w:r w:rsidRPr="00A270EB">
        <w:rPr>
          <w:rFonts w:asciiTheme="minorHAnsi" w:hAnsiTheme="minorHAnsi" w:cstheme="minorHAnsi"/>
          <w:sz w:val="28"/>
          <w:szCs w:val="28"/>
        </w:rPr>
        <w:t xml:space="preserve"> </w:t>
      </w:r>
      <w:r w:rsidRPr="00A270EB">
        <w:rPr>
          <w:rFonts w:asciiTheme="minorHAnsi" w:hAnsiTheme="minorHAnsi" w:cstheme="minorHAnsi"/>
          <w:sz w:val="28"/>
          <w:szCs w:val="28"/>
        </w:rPr>
        <w:t>à</w:t>
      </w:r>
      <w:proofErr w:type="gramEnd"/>
      <w:r w:rsidRPr="00A270EB">
        <w:rPr>
          <w:rFonts w:asciiTheme="minorHAnsi" w:hAnsiTheme="minorHAnsi" w:cstheme="minorHAnsi"/>
          <w:sz w:val="28"/>
          <w:szCs w:val="28"/>
        </w:rPr>
        <w:t xml:space="preserve"> la recrudescence de la pandémie, la Fédération Wallonie Bruxelles, a décidé d’autoriser les activités sportives indoor à condition que la distance de 1m50 entre les participants puisse être respectée. Cependant, après interpellation de notre part, Madame Valérie Glatigny , Ministre des sports, nous a précisé hier, par mail, que les danses en couple ne sont plus autorisées quelle que soit la composition du couple (cohabitant ou non) ; seules les danses en solo sont permises.</w:t>
      </w:r>
    </w:p>
    <w:p w14:paraId="163AD980" w14:textId="77777777" w:rsidR="00A270EB" w:rsidRPr="00A270EB" w:rsidRDefault="00A270EB" w:rsidP="00A270EB">
      <w:pPr>
        <w:rPr>
          <w:rFonts w:asciiTheme="minorHAnsi" w:hAnsiTheme="minorHAnsi" w:cstheme="minorHAnsi"/>
          <w:sz w:val="28"/>
          <w:szCs w:val="28"/>
        </w:rPr>
      </w:pPr>
    </w:p>
    <w:p w14:paraId="6AB6B686" w14:textId="77777777" w:rsidR="00A270EB" w:rsidRPr="00A270EB" w:rsidRDefault="00A270EB" w:rsidP="00A270EB">
      <w:pPr>
        <w:rPr>
          <w:rFonts w:asciiTheme="minorHAnsi" w:hAnsiTheme="minorHAnsi" w:cstheme="minorHAnsi"/>
          <w:b/>
          <w:bCs/>
          <w:sz w:val="28"/>
          <w:szCs w:val="28"/>
          <w:lang w:val="fr-BE"/>
        </w:rPr>
      </w:pPr>
      <w:r w:rsidRPr="00A270EB">
        <w:rPr>
          <w:rFonts w:asciiTheme="minorHAnsi" w:hAnsiTheme="minorHAnsi" w:cstheme="minorHAnsi"/>
          <w:b/>
          <w:bCs/>
          <w:sz w:val="28"/>
          <w:szCs w:val="28"/>
        </w:rPr>
        <w:t xml:space="preserve">Dans ces conditions, le CA de </w:t>
      </w:r>
      <w:proofErr w:type="spellStart"/>
      <w:r w:rsidRPr="00A270EB">
        <w:rPr>
          <w:rFonts w:asciiTheme="minorHAnsi" w:hAnsiTheme="minorHAnsi" w:cstheme="minorHAnsi"/>
          <w:b/>
          <w:bCs/>
          <w:sz w:val="28"/>
          <w:szCs w:val="28"/>
        </w:rPr>
        <w:t>Tourn’et</w:t>
      </w:r>
      <w:proofErr w:type="spellEnd"/>
      <w:r w:rsidRPr="00A270EB">
        <w:rPr>
          <w:rFonts w:asciiTheme="minorHAnsi" w:hAnsiTheme="minorHAnsi" w:cstheme="minorHAnsi"/>
          <w:b/>
          <w:bCs/>
          <w:sz w:val="28"/>
          <w:szCs w:val="28"/>
        </w:rPr>
        <w:t xml:space="preserve"> Danse a décidé de suspendre les cours et entraînements à partir du samedi 17 octobre jusqu’au dimanche 8 novembre inclus.</w:t>
      </w:r>
    </w:p>
    <w:p w14:paraId="7E852744" w14:textId="77777777" w:rsidR="00A270EB" w:rsidRPr="00A270EB" w:rsidRDefault="00A270EB" w:rsidP="00A270EB">
      <w:pPr>
        <w:rPr>
          <w:rFonts w:asciiTheme="minorHAnsi" w:hAnsiTheme="minorHAnsi" w:cstheme="minorHAnsi"/>
          <w:sz w:val="28"/>
          <w:szCs w:val="28"/>
        </w:rPr>
      </w:pPr>
    </w:p>
    <w:p w14:paraId="55404DD1" w14:textId="77777777" w:rsidR="00A270EB" w:rsidRPr="00A270EB" w:rsidRDefault="00A270EB" w:rsidP="00A270EB">
      <w:pPr>
        <w:rPr>
          <w:rFonts w:asciiTheme="minorHAnsi" w:hAnsiTheme="minorHAnsi" w:cstheme="minorHAnsi"/>
          <w:sz w:val="28"/>
          <w:szCs w:val="28"/>
        </w:rPr>
      </w:pPr>
      <w:r w:rsidRPr="00A270EB">
        <w:rPr>
          <w:rFonts w:asciiTheme="minorHAnsi" w:hAnsiTheme="minorHAnsi" w:cstheme="minorHAnsi"/>
          <w:sz w:val="28"/>
          <w:szCs w:val="28"/>
        </w:rPr>
        <w:t xml:space="preserve">Les cours suspendus seront reportés si possible ; sinon un remboursement sera effectué lorsque nous connaîtrons le nombre exact de cours supprimés.  </w:t>
      </w:r>
    </w:p>
    <w:p w14:paraId="1EF63D58" w14:textId="77777777" w:rsidR="00A270EB" w:rsidRPr="00A270EB" w:rsidRDefault="00A270EB" w:rsidP="00A270EB">
      <w:pPr>
        <w:rPr>
          <w:rFonts w:asciiTheme="minorHAnsi" w:hAnsiTheme="minorHAnsi" w:cstheme="minorHAnsi"/>
          <w:sz w:val="28"/>
          <w:szCs w:val="28"/>
          <w:lang w:val="fr-BE"/>
        </w:rPr>
      </w:pPr>
    </w:p>
    <w:p w14:paraId="679C1A74" w14:textId="22334D6A" w:rsidR="00A270EB" w:rsidRDefault="00A270EB" w:rsidP="00A270EB">
      <w:pPr>
        <w:rPr>
          <w:rFonts w:asciiTheme="minorHAnsi" w:hAnsiTheme="minorHAnsi" w:cstheme="minorHAnsi"/>
          <w:sz w:val="28"/>
          <w:szCs w:val="28"/>
        </w:rPr>
      </w:pPr>
      <w:r w:rsidRPr="00A270EB">
        <w:rPr>
          <w:rFonts w:asciiTheme="minorHAnsi" w:hAnsiTheme="minorHAnsi" w:cstheme="minorHAnsi"/>
          <w:sz w:val="28"/>
          <w:szCs w:val="28"/>
        </w:rPr>
        <w:t>Nous regrettons les désagréments auxquels ces dispositions vous exposent, mais nous estimons primordial de respecter les directives, afin de préserver la santé,  non seulement de nos membres, mais également de la population générale, et d’apporter ainsi notre contribution citoyenne à la résolution de cette importante crise sanitaire.</w:t>
      </w:r>
    </w:p>
    <w:p w14:paraId="252D9880" w14:textId="77777777" w:rsidR="00A270EB" w:rsidRPr="00A270EB" w:rsidRDefault="00A270EB" w:rsidP="00A270EB">
      <w:pPr>
        <w:rPr>
          <w:rFonts w:asciiTheme="minorHAnsi" w:hAnsiTheme="minorHAnsi" w:cstheme="minorHAnsi"/>
          <w:sz w:val="28"/>
          <w:szCs w:val="28"/>
        </w:rPr>
      </w:pPr>
    </w:p>
    <w:p w14:paraId="6AAFCAE6" w14:textId="77777777" w:rsidR="00A270EB" w:rsidRPr="00A270EB" w:rsidRDefault="00A270EB" w:rsidP="00A270EB">
      <w:pPr>
        <w:rPr>
          <w:rFonts w:asciiTheme="minorHAnsi" w:hAnsiTheme="minorHAnsi" w:cstheme="minorHAnsi"/>
          <w:sz w:val="28"/>
          <w:szCs w:val="28"/>
        </w:rPr>
      </w:pPr>
    </w:p>
    <w:p w14:paraId="7507D5EF" w14:textId="5CDB20FF" w:rsidR="00A270EB" w:rsidRDefault="00A270EB" w:rsidP="00A270EB">
      <w:pPr>
        <w:spacing w:after="120"/>
        <w:rPr>
          <w:rFonts w:asciiTheme="minorHAnsi" w:hAnsiTheme="minorHAnsi" w:cstheme="minorHAnsi"/>
          <w:sz w:val="28"/>
          <w:szCs w:val="28"/>
        </w:rPr>
      </w:pPr>
      <w:r w:rsidRPr="00A270EB">
        <w:rPr>
          <w:rFonts w:asciiTheme="minorHAnsi" w:hAnsiTheme="minorHAnsi" w:cstheme="minorHAnsi"/>
          <w:sz w:val="28"/>
          <w:szCs w:val="28"/>
        </w:rPr>
        <w:t>Avec nos très cordiales salutations</w:t>
      </w:r>
    </w:p>
    <w:p w14:paraId="5D8DC109" w14:textId="77777777" w:rsidR="00A270EB" w:rsidRPr="00A270EB" w:rsidRDefault="00A270EB" w:rsidP="00A270EB">
      <w:pPr>
        <w:spacing w:after="120"/>
        <w:rPr>
          <w:rFonts w:asciiTheme="minorHAnsi" w:hAnsiTheme="minorHAnsi" w:cstheme="minorHAnsi"/>
          <w:sz w:val="28"/>
          <w:szCs w:val="28"/>
        </w:rPr>
      </w:pPr>
    </w:p>
    <w:p w14:paraId="48A71FBE" w14:textId="77777777" w:rsidR="00A270EB" w:rsidRPr="00A270EB" w:rsidRDefault="00A270EB" w:rsidP="00A270EB">
      <w:pPr>
        <w:rPr>
          <w:rFonts w:asciiTheme="minorHAnsi" w:hAnsiTheme="minorHAnsi" w:cstheme="minorHAnsi"/>
          <w:sz w:val="28"/>
          <w:szCs w:val="28"/>
        </w:rPr>
      </w:pPr>
      <w:r w:rsidRPr="00A270EB">
        <w:rPr>
          <w:rFonts w:asciiTheme="minorHAnsi" w:hAnsiTheme="minorHAnsi" w:cstheme="minorHAnsi"/>
          <w:sz w:val="28"/>
          <w:szCs w:val="28"/>
        </w:rPr>
        <w:t xml:space="preserve">Pour le Comité d’Administration de </w:t>
      </w:r>
      <w:proofErr w:type="spellStart"/>
      <w:r w:rsidRPr="00A270EB">
        <w:rPr>
          <w:rFonts w:asciiTheme="minorHAnsi" w:hAnsiTheme="minorHAnsi" w:cstheme="minorHAnsi"/>
          <w:sz w:val="28"/>
          <w:szCs w:val="28"/>
        </w:rPr>
        <w:t>Tourn’et</w:t>
      </w:r>
      <w:proofErr w:type="spellEnd"/>
      <w:r w:rsidRPr="00A270EB">
        <w:rPr>
          <w:rFonts w:asciiTheme="minorHAnsi" w:hAnsiTheme="minorHAnsi" w:cstheme="minorHAnsi"/>
          <w:sz w:val="28"/>
          <w:szCs w:val="28"/>
        </w:rPr>
        <w:t xml:space="preserve"> Danse</w:t>
      </w:r>
    </w:p>
    <w:p w14:paraId="4E79A7D8" w14:textId="77777777" w:rsidR="00A270EB" w:rsidRPr="00A270EB" w:rsidRDefault="00A270EB" w:rsidP="00A270EB">
      <w:pPr>
        <w:rPr>
          <w:rFonts w:asciiTheme="minorHAnsi" w:hAnsiTheme="minorHAnsi" w:cstheme="minorHAnsi"/>
          <w:sz w:val="28"/>
          <w:szCs w:val="28"/>
        </w:rPr>
      </w:pPr>
      <w:r w:rsidRPr="00A270EB">
        <w:rPr>
          <w:rFonts w:asciiTheme="minorHAnsi" w:hAnsiTheme="minorHAnsi" w:cstheme="minorHAnsi"/>
          <w:sz w:val="28"/>
          <w:szCs w:val="28"/>
        </w:rPr>
        <w:t>Vandermeiren Jan</w:t>
      </w:r>
    </w:p>
    <w:p w14:paraId="35E862BF" w14:textId="61403ACB" w:rsidR="005E6D59" w:rsidRDefault="00A270EB">
      <w:r w:rsidRPr="00A270EB">
        <w:rPr>
          <w:rFonts w:asciiTheme="minorHAnsi" w:hAnsiTheme="minorHAnsi" w:cstheme="minorHAnsi"/>
          <w:sz w:val="28"/>
          <w:szCs w:val="28"/>
        </w:rPr>
        <w:t>Vice - Président</w:t>
      </w:r>
    </w:p>
    <w:sectPr w:rsidR="005E6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Nadianne">
    <w:altName w:val="Courier New"/>
    <w:charset w:val="00"/>
    <w:family w:val="script"/>
    <w:pitch w:val="variable"/>
    <w:sig w:usb0="00000007" w:usb1="00000000" w:usb2="00000000" w:usb3="00000000" w:csb0="00000013" w:csb1="00000000"/>
  </w:font>
  <w:font w:name="ZurichCalligraph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0D"/>
    <w:rsid w:val="00570A1F"/>
    <w:rsid w:val="005E6D59"/>
    <w:rsid w:val="007E3A68"/>
    <w:rsid w:val="00A270EB"/>
    <w:rsid w:val="00A853BC"/>
    <w:rsid w:val="00E32C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1794"/>
  <w15:chartTrackingRefBased/>
  <w15:docId w15:val="{D3E9681C-7CE8-4EE2-B5D5-4F1EC109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C0D"/>
    <w:pPr>
      <w:spacing w:after="0" w:line="240" w:lineRule="auto"/>
    </w:pPr>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Vandermeiren Jan</dc:creator>
  <cp:keywords/>
  <dc:description/>
  <cp:lastModifiedBy>Vandermeiren Jan</cp:lastModifiedBy>
  <cp:revision>3</cp:revision>
  <cp:lastPrinted>2019-10-27T12:26:00Z</cp:lastPrinted>
  <dcterms:created xsi:type="dcterms:W3CDTF">2020-10-15T16:33:00Z</dcterms:created>
  <dcterms:modified xsi:type="dcterms:W3CDTF">2020-10-17T07:35:00Z</dcterms:modified>
</cp:coreProperties>
</file>